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Ms. Katy Maples</w:t>
      </w:r>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River City High School</w:t>
      </w:r>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(916) 375-7800 ext. 2309</w:t>
      </w:r>
    </w:p>
    <w:p w:rsidR="00E0229B" w:rsidRDefault="008533F8">
      <w:pPr>
        <w:spacing w:after="0" w:line="240" w:lineRule="auto"/>
        <w:rPr>
          <w:rFonts w:ascii="Times New Roman" w:eastAsia="Times New Roman" w:hAnsi="Times New Roman" w:cs="Times New Roman"/>
          <w:sz w:val="23"/>
          <w:szCs w:val="23"/>
        </w:rPr>
      </w:pPr>
      <w:hyperlink r:id="rId5">
        <w:r w:rsidR="008466A6">
          <w:rPr>
            <w:rFonts w:ascii="Times New Roman" w:eastAsia="Times New Roman" w:hAnsi="Times New Roman" w:cs="Times New Roman"/>
            <w:color w:val="0000FF"/>
            <w:sz w:val="23"/>
            <w:szCs w:val="23"/>
            <w:u w:val="single"/>
          </w:rPr>
          <w:t>kmaples@wusd.k12.ca.us</w:t>
        </w:r>
      </w:hyperlink>
    </w:p>
    <w:p w:rsidR="00E0229B" w:rsidRDefault="008533F8">
      <w:pPr>
        <w:spacing w:after="0" w:line="240" w:lineRule="auto"/>
        <w:rPr>
          <w:rFonts w:ascii="Times New Roman" w:eastAsia="Times New Roman" w:hAnsi="Times New Roman" w:cs="Times New Roman"/>
          <w:sz w:val="23"/>
          <w:szCs w:val="23"/>
        </w:rPr>
      </w:pPr>
      <w:hyperlink r:id="rId6">
        <w:r w:rsidR="008466A6">
          <w:rPr>
            <w:rFonts w:ascii="Times New Roman" w:eastAsia="Times New Roman" w:hAnsi="Times New Roman" w:cs="Times New Roman"/>
            <w:color w:val="0000FF"/>
            <w:sz w:val="23"/>
            <w:szCs w:val="23"/>
            <w:u w:val="single"/>
          </w:rPr>
          <w:t>http://rivercity-wusd-ca.schoolloop.com/maples</w:t>
        </w:r>
      </w:hyperlink>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Instagram:  @maples_eng11</w:t>
      </w:r>
    </w:p>
    <w:p w:rsidR="00E0229B" w:rsidRDefault="00E0229B">
      <w:pPr>
        <w:spacing w:after="0" w:line="240" w:lineRule="auto"/>
        <w:rPr>
          <w:rFonts w:ascii="Times New Roman" w:eastAsia="Times New Roman" w:hAnsi="Times New Roman" w:cs="Times New Roman"/>
          <w:sz w:val="23"/>
          <w:szCs w:val="23"/>
        </w:rPr>
      </w:pPr>
    </w:p>
    <w:p w:rsidR="00E0229B" w:rsidRDefault="00E0229B">
      <w:pPr>
        <w:spacing w:after="0" w:line="240" w:lineRule="auto"/>
        <w:rPr>
          <w:rFonts w:ascii="Times New Roman" w:eastAsia="Times New Roman" w:hAnsi="Times New Roman" w:cs="Times New Roman"/>
          <w:b/>
          <w:sz w:val="23"/>
          <w:szCs w:val="23"/>
        </w:rPr>
      </w:pPr>
    </w:p>
    <w:p w:rsidR="00E0229B" w:rsidRDefault="008466A6">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English 11 Classroom Standards &amp; Course Description</w:t>
      </w:r>
    </w:p>
    <w:p w:rsidR="00E0229B" w:rsidRDefault="00E0229B">
      <w:pPr>
        <w:spacing w:after="0" w:line="240" w:lineRule="auto"/>
        <w:rPr>
          <w:rFonts w:ascii="Times New Roman" w:eastAsia="Times New Roman" w:hAnsi="Times New Roman" w:cs="Times New Roman"/>
          <w:b/>
          <w:sz w:val="23"/>
          <w:szCs w:val="23"/>
        </w:rPr>
      </w:pPr>
    </w:p>
    <w:p w:rsidR="00E0229B" w:rsidRDefault="008466A6">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Materials:  </w:t>
      </w:r>
    </w:p>
    <w:p w:rsidR="00E0229B" w:rsidRDefault="008466A6">
      <w:pPr>
        <w:spacing w:after="0" w:line="240" w:lineRule="auto"/>
        <w:rPr>
          <w:sz w:val="23"/>
          <w:szCs w:val="23"/>
        </w:rPr>
      </w:pPr>
      <w:r>
        <w:rPr>
          <w:rFonts w:ascii="Times New Roman" w:eastAsia="Times New Roman" w:hAnsi="Times New Roman" w:cs="Times New Roman"/>
          <w:sz w:val="23"/>
          <w:szCs w:val="23"/>
        </w:rPr>
        <w:t xml:space="preserve">Due to the fast-paced nature of the block schedule it is imperative that students come prepared to work every day.  In order for students to be successful in this course students are expected to </w:t>
      </w:r>
      <w:r>
        <w:rPr>
          <w:rFonts w:ascii="Times New Roman" w:eastAsia="Times New Roman" w:hAnsi="Times New Roman" w:cs="Times New Roman"/>
          <w:b/>
          <w:sz w:val="23"/>
          <w:szCs w:val="23"/>
        </w:rPr>
        <w:t>bring the following items with them to class each day:</w:t>
      </w:r>
    </w:p>
    <w:p w:rsidR="00E0229B" w:rsidRDefault="008466A6">
      <w:pPr>
        <w:numPr>
          <w:ilvl w:val="0"/>
          <w:numId w:val="8"/>
        </w:numPr>
        <w:pBdr>
          <w:top w:val="single" w:sz="2" w:space="0" w:color="auto"/>
          <w:left w:val="single" w:sz="2" w:space="0" w:color="auto"/>
          <w:bottom w:val="single" w:sz="2" w:space="0" w:color="auto"/>
          <w:right w:val="single" w:sz="2" w:space="0" w:color="auto"/>
          <w:between w:val="single" w:sz="2" w:space="0" w:color="auto"/>
        </w:pBdr>
        <w:shd w:val="clear" w:color="auto" w:fill="FFFFFF"/>
        <w:spacing w:after="0" w:line="240" w:lineRule="auto"/>
        <w:contextualSpacing/>
      </w:pPr>
      <w:r>
        <w:rPr>
          <w:rFonts w:ascii="Times New Roman" w:eastAsia="Times New Roman" w:hAnsi="Times New Roman" w:cs="Times New Roman"/>
        </w:rPr>
        <w:t>Loose-leaf binder paper</w:t>
      </w:r>
    </w:p>
    <w:p w:rsidR="00E0229B" w:rsidRDefault="008466A6">
      <w:pPr>
        <w:numPr>
          <w:ilvl w:val="0"/>
          <w:numId w:val="8"/>
        </w:numPr>
        <w:pBdr>
          <w:top w:val="single" w:sz="2" w:space="0" w:color="auto"/>
          <w:left w:val="single" w:sz="2" w:space="0" w:color="auto"/>
          <w:bottom w:val="single" w:sz="2" w:space="0" w:color="auto"/>
          <w:right w:val="single" w:sz="2" w:space="0" w:color="auto"/>
          <w:between w:val="single" w:sz="2" w:space="0" w:color="auto"/>
        </w:pBdr>
        <w:shd w:val="clear" w:color="auto" w:fill="FFFFFF"/>
        <w:spacing w:after="0" w:line="240" w:lineRule="auto"/>
        <w:contextualSpacing/>
      </w:pPr>
      <w:r>
        <w:rPr>
          <w:rFonts w:ascii="Times New Roman" w:eastAsia="Times New Roman" w:hAnsi="Times New Roman" w:cs="Times New Roman"/>
        </w:rPr>
        <w:t>A folder, used only for English 11 paperwork (with all needed paperwork inside)</w:t>
      </w:r>
    </w:p>
    <w:p w:rsidR="00E0229B" w:rsidRDefault="008466A6">
      <w:pPr>
        <w:numPr>
          <w:ilvl w:val="0"/>
          <w:numId w:val="8"/>
        </w:numPr>
        <w:pBdr>
          <w:top w:val="single" w:sz="2" w:space="0" w:color="auto"/>
          <w:left w:val="single" w:sz="2" w:space="0" w:color="auto"/>
          <w:bottom w:val="single" w:sz="2" w:space="0" w:color="auto"/>
          <w:right w:val="single" w:sz="2" w:space="0" w:color="auto"/>
          <w:between w:val="single" w:sz="2" w:space="0" w:color="auto"/>
        </w:pBdr>
        <w:shd w:val="clear" w:color="auto" w:fill="FFFFFF"/>
        <w:spacing w:after="0" w:line="240" w:lineRule="auto"/>
        <w:contextualSpacing/>
      </w:pPr>
      <w:r>
        <w:rPr>
          <w:rFonts w:ascii="Times New Roman" w:eastAsia="Times New Roman" w:hAnsi="Times New Roman" w:cs="Times New Roman"/>
        </w:rPr>
        <w:t>a black pen, a blue pen, and a red pen</w:t>
      </w:r>
    </w:p>
    <w:p w:rsidR="00E0229B" w:rsidRDefault="008466A6">
      <w:pPr>
        <w:numPr>
          <w:ilvl w:val="0"/>
          <w:numId w:val="8"/>
        </w:numPr>
        <w:pBdr>
          <w:top w:val="single" w:sz="2" w:space="0" w:color="auto"/>
          <w:left w:val="single" w:sz="2" w:space="0" w:color="auto"/>
          <w:bottom w:val="single" w:sz="2" w:space="0" w:color="auto"/>
          <w:right w:val="single" w:sz="2" w:space="0" w:color="auto"/>
          <w:between w:val="single" w:sz="2" w:space="0" w:color="auto"/>
        </w:pBdr>
        <w:shd w:val="clear" w:color="auto" w:fill="FFFFFF"/>
        <w:spacing w:after="0" w:line="240" w:lineRule="auto"/>
        <w:contextualSpacing/>
      </w:pPr>
      <w:r>
        <w:rPr>
          <w:rFonts w:ascii="Times New Roman" w:eastAsia="Times New Roman" w:hAnsi="Times New Roman" w:cs="Times New Roman"/>
        </w:rPr>
        <w:t>a pencil</w:t>
      </w:r>
    </w:p>
    <w:p w:rsidR="00E0229B" w:rsidRDefault="008466A6">
      <w:pPr>
        <w:numPr>
          <w:ilvl w:val="0"/>
          <w:numId w:val="8"/>
        </w:numPr>
        <w:pBdr>
          <w:top w:val="single" w:sz="2" w:space="0" w:color="auto"/>
          <w:left w:val="single" w:sz="2" w:space="0" w:color="auto"/>
          <w:bottom w:val="single" w:sz="2" w:space="0" w:color="auto"/>
          <w:right w:val="single" w:sz="2" w:space="0" w:color="auto"/>
          <w:between w:val="single" w:sz="2" w:space="0" w:color="auto"/>
        </w:pBdr>
        <w:shd w:val="clear" w:color="auto" w:fill="FFFFFF"/>
        <w:spacing w:after="0" w:line="240" w:lineRule="auto"/>
        <w:contextualSpacing/>
      </w:pPr>
      <w:r>
        <w:rPr>
          <w:rFonts w:ascii="Times New Roman" w:eastAsia="Times New Roman" w:hAnsi="Times New Roman" w:cs="Times New Roman"/>
        </w:rPr>
        <w:t>Sticky notes (3 inch x 3 inch)</w:t>
      </w:r>
    </w:p>
    <w:p w:rsidR="00E0229B" w:rsidRDefault="008466A6">
      <w:pPr>
        <w:numPr>
          <w:ilvl w:val="0"/>
          <w:numId w:val="8"/>
        </w:numPr>
        <w:pBdr>
          <w:top w:val="single" w:sz="2" w:space="0" w:color="auto"/>
          <w:left w:val="single" w:sz="2" w:space="0" w:color="auto"/>
          <w:bottom w:val="single" w:sz="2" w:space="0" w:color="auto"/>
          <w:right w:val="single" w:sz="2" w:space="0" w:color="auto"/>
          <w:between w:val="single" w:sz="2" w:space="0" w:color="auto"/>
        </w:pBdr>
        <w:shd w:val="clear" w:color="auto" w:fill="FFFFFF"/>
        <w:spacing w:after="0" w:line="240" w:lineRule="auto"/>
        <w:contextualSpacing/>
      </w:pPr>
      <w:r>
        <w:rPr>
          <w:rFonts w:ascii="Times New Roman" w:eastAsia="Times New Roman" w:hAnsi="Times New Roman" w:cs="Times New Roman"/>
        </w:rPr>
        <w:t>a pink highlighter and a yellow highlighter (green</w:t>
      </w:r>
      <w:r w:rsidR="00B46012">
        <w:rPr>
          <w:rFonts w:ascii="Times New Roman" w:eastAsia="Times New Roman" w:hAnsi="Times New Roman" w:cs="Times New Roman"/>
        </w:rPr>
        <w:t xml:space="preserve"> or blue</w:t>
      </w:r>
      <w:r>
        <w:rPr>
          <w:rFonts w:ascii="Times New Roman" w:eastAsia="Times New Roman" w:hAnsi="Times New Roman" w:cs="Times New Roman"/>
        </w:rPr>
        <w:t xml:space="preserve"> highlighter is optional)</w:t>
      </w:r>
    </w:p>
    <w:p w:rsidR="00E0229B" w:rsidRDefault="008466A6">
      <w:pPr>
        <w:numPr>
          <w:ilvl w:val="0"/>
          <w:numId w:val="8"/>
        </w:numPr>
        <w:pBdr>
          <w:top w:val="single" w:sz="2" w:space="0" w:color="auto"/>
          <w:left w:val="single" w:sz="2" w:space="0" w:color="auto"/>
          <w:bottom w:val="single" w:sz="2" w:space="0" w:color="auto"/>
          <w:right w:val="single" w:sz="2" w:space="0" w:color="auto"/>
          <w:between w:val="single" w:sz="2" w:space="0" w:color="auto"/>
        </w:pBdr>
        <w:shd w:val="clear" w:color="auto" w:fill="FFFFFF"/>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index cards (100)</w:t>
      </w:r>
    </w:p>
    <w:p w:rsidR="00E0229B" w:rsidRDefault="00E0229B">
      <w:pPr>
        <w:spacing w:after="0" w:line="240" w:lineRule="auto"/>
        <w:ind w:left="720"/>
        <w:rPr>
          <w:rFonts w:ascii="Times New Roman" w:eastAsia="Times New Roman" w:hAnsi="Times New Roman" w:cs="Times New Roman"/>
          <w:sz w:val="23"/>
          <w:szCs w:val="23"/>
        </w:rPr>
      </w:pPr>
    </w:p>
    <w:p w:rsidR="00E0229B" w:rsidRDefault="008466A6">
      <w:pPr>
        <w:spacing w:after="0" w:line="240" w:lineRule="auto"/>
        <w:ind w:left="720"/>
        <w:rPr>
          <w:rFonts w:ascii="Times New Roman" w:eastAsia="Times New Roman" w:hAnsi="Times New Roman" w:cs="Times New Roman"/>
          <w:b/>
          <w:sz w:val="23"/>
          <w:szCs w:val="23"/>
        </w:rPr>
      </w:pPr>
      <w:r>
        <w:rPr>
          <w:rFonts w:ascii="Times New Roman" w:eastAsia="Times New Roman" w:hAnsi="Times New Roman" w:cs="Times New Roman"/>
          <w:b/>
          <w:sz w:val="23"/>
          <w:szCs w:val="23"/>
        </w:rPr>
        <w:t>At home, or wherever you will complete your homework, you should have the following to ensure success in this class:</w:t>
      </w:r>
    </w:p>
    <w:p w:rsidR="00E0229B" w:rsidRDefault="008466A6">
      <w:pPr>
        <w:numPr>
          <w:ilvl w:val="0"/>
          <w:numId w:val="7"/>
        </w:numPr>
        <w:spacing w:after="0" w:line="240" w:lineRule="auto"/>
        <w:contextualSpacing/>
        <w:rPr>
          <w:sz w:val="23"/>
          <w:szCs w:val="23"/>
        </w:rPr>
      </w:pPr>
      <w:r>
        <w:rPr>
          <w:rFonts w:ascii="Times New Roman" w:eastAsia="Times New Roman" w:hAnsi="Times New Roman" w:cs="Times New Roman"/>
          <w:sz w:val="23"/>
          <w:szCs w:val="23"/>
        </w:rPr>
        <w:t>Dictionary (or an app on your phone!)</w:t>
      </w:r>
    </w:p>
    <w:p w:rsidR="00E0229B" w:rsidRDefault="008466A6">
      <w:pPr>
        <w:numPr>
          <w:ilvl w:val="0"/>
          <w:numId w:val="7"/>
        </w:numPr>
        <w:spacing w:after="0" w:line="240" w:lineRule="auto"/>
        <w:contextualSpacing/>
        <w:rPr>
          <w:sz w:val="23"/>
          <w:szCs w:val="23"/>
        </w:rPr>
      </w:pPr>
      <w:r>
        <w:rPr>
          <w:rFonts w:ascii="Times New Roman" w:eastAsia="Times New Roman" w:hAnsi="Times New Roman" w:cs="Times New Roman"/>
          <w:sz w:val="23"/>
          <w:szCs w:val="23"/>
        </w:rPr>
        <w:t>Computer access: many assignments will require typing. Please be aware that if you do have computer access at home you will need to make arrangements to use school computers on a regular basis (e.g. the library computer lab)</w:t>
      </w:r>
    </w:p>
    <w:p w:rsidR="00E0229B" w:rsidRPr="008533F8" w:rsidRDefault="008466A6">
      <w:pPr>
        <w:numPr>
          <w:ilvl w:val="0"/>
          <w:numId w:val="7"/>
        </w:numPr>
        <w:spacing w:line="240" w:lineRule="auto"/>
        <w:contextualSpacing/>
        <w:rPr>
          <w:sz w:val="23"/>
          <w:szCs w:val="23"/>
        </w:rPr>
      </w:pPr>
      <w:r>
        <w:rPr>
          <w:rFonts w:ascii="Times New Roman" w:eastAsia="Times New Roman" w:hAnsi="Times New Roman" w:cs="Times New Roman"/>
          <w:sz w:val="23"/>
          <w:szCs w:val="23"/>
        </w:rPr>
        <w:t xml:space="preserve">A comfortable, well-lit and quiet place to read and complete your assignments (hint:  listening to classical music on your </w:t>
      </w:r>
      <w:proofErr w:type="spellStart"/>
      <w:r>
        <w:rPr>
          <w:rFonts w:ascii="Times New Roman" w:eastAsia="Times New Roman" w:hAnsi="Times New Roman" w:cs="Times New Roman"/>
          <w:sz w:val="23"/>
          <w:szCs w:val="23"/>
        </w:rPr>
        <w:t>ipod</w:t>
      </w:r>
      <w:proofErr w:type="spellEnd"/>
      <w:r>
        <w:rPr>
          <w:rFonts w:ascii="Times New Roman" w:eastAsia="Times New Roman" w:hAnsi="Times New Roman" w:cs="Times New Roman"/>
          <w:sz w:val="23"/>
          <w:szCs w:val="23"/>
        </w:rPr>
        <w:t xml:space="preserve"> or phone can help mask outside noise and help you focus).</w:t>
      </w:r>
    </w:p>
    <w:p w:rsidR="008533F8" w:rsidRDefault="008533F8" w:rsidP="008533F8">
      <w:pPr>
        <w:spacing w:line="240" w:lineRule="auto"/>
        <w:ind w:left="1440"/>
        <w:contextualSpacing/>
        <w:rPr>
          <w:sz w:val="23"/>
          <w:szCs w:val="23"/>
        </w:rPr>
      </w:pPr>
      <w:bookmarkStart w:id="0" w:name="_GoBack"/>
      <w:bookmarkEnd w:id="0"/>
    </w:p>
    <w:p w:rsidR="00E0229B" w:rsidRDefault="008466A6">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You can plan on approximately 30 minutes of “homework” every night Monday through Thursday.  It is the student’s responsibility to plan accordingly. At times, homework may exceed 30 minutes, and at other times, homework may take less than 30 minutes.  Students should plan accordingly to make sure they have enough time to complete all homework assignments.</w:t>
      </w:r>
    </w:p>
    <w:p w:rsidR="00E0229B" w:rsidRDefault="008466A6">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Plan to complete reading/annotations at home on a daily basis.  Do not get behind on your reading, or you will not be able to participate in class activities and will lose further points.</w:t>
      </w:r>
    </w:p>
    <w:p w:rsidR="00E0229B" w:rsidRDefault="008466A6">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Tests, quizzes, projects and essays are given at regular intervals through the course.  Students will receive 1 major assignment oops pass for each semester of the term that allows them to turn in an essay or project one day late without penalty.  Students will also receive 4 bathroom passes for each semester of the term.  Passes that are not used will earn extra credit.</w:t>
      </w:r>
    </w:p>
    <w:p w:rsidR="00E0229B" w:rsidRDefault="008466A6">
      <w:pPr>
        <w:spacing w:line="240" w:lineRule="auto"/>
        <w:rPr>
          <w:rFonts w:ascii="Times New Roman" w:eastAsia="Times New Roman" w:hAnsi="Times New Roman" w:cs="Times New Roman"/>
          <w:sz w:val="23"/>
          <w:szCs w:val="23"/>
        </w:rPr>
      </w:pPr>
      <w:r>
        <w:rPr>
          <w:rFonts w:ascii="Times New Roman" w:eastAsia="Times New Roman" w:hAnsi="Times New Roman" w:cs="Times New Roman"/>
          <w:b/>
          <w:sz w:val="23"/>
          <w:szCs w:val="23"/>
        </w:rPr>
        <w:t>Grading Policy:</w:t>
      </w:r>
      <w:r>
        <w:rPr>
          <w:rFonts w:ascii="Times New Roman" w:eastAsia="Times New Roman" w:hAnsi="Times New Roman" w:cs="Times New Roman"/>
          <w:sz w:val="23"/>
          <w:szCs w:val="23"/>
        </w:rPr>
        <w:t xml:space="preserve">  All grades are accessible online through AERIES.  The grading scale is as follows:</w:t>
      </w:r>
    </w:p>
    <w:p w:rsidR="00E0229B" w:rsidRDefault="008466A6">
      <w:pPr>
        <w:spacing w:after="0" w:line="240" w:lineRule="auto"/>
        <w:ind w:firstLine="720"/>
        <w:rPr>
          <w:rFonts w:ascii="Times New Roman" w:eastAsia="Times New Roman" w:hAnsi="Times New Roman" w:cs="Times New Roman"/>
          <w:sz w:val="23"/>
          <w:szCs w:val="23"/>
        </w:rPr>
      </w:pPr>
      <w:r>
        <w:rPr>
          <w:rFonts w:ascii="Times New Roman" w:eastAsia="Times New Roman" w:hAnsi="Times New Roman" w:cs="Times New Roman"/>
          <w:sz w:val="23"/>
          <w:szCs w:val="23"/>
        </w:rPr>
        <w:t>100%-90%:  A</w:t>
      </w:r>
    </w:p>
    <w:p w:rsidR="00E0229B" w:rsidRDefault="008466A6">
      <w:pPr>
        <w:spacing w:after="0" w:line="240" w:lineRule="auto"/>
        <w:ind w:firstLine="720"/>
        <w:rPr>
          <w:rFonts w:ascii="Times New Roman" w:eastAsia="Times New Roman" w:hAnsi="Times New Roman" w:cs="Times New Roman"/>
          <w:sz w:val="23"/>
          <w:szCs w:val="23"/>
        </w:rPr>
      </w:pPr>
      <w:r>
        <w:rPr>
          <w:rFonts w:ascii="Times New Roman" w:eastAsia="Times New Roman" w:hAnsi="Times New Roman" w:cs="Times New Roman"/>
          <w:sz w:val="23"/>
          <w:szCs w:val="23"/>
        </w:rPr>
        <w:t>89%-80%:    B</w:t>
      </w:r>
    </w:p>
    <w:p w:rsidR="00E0229B" w:rsidRDefault="008466A6">
      <w:pPr>
        <w:spacing w:after="0" w:line="240" w:lineRule="auto"/>
        <w:ind w:firstLine="720"/>
        <w:rPr>
          <w:rFonts w:ascii="Times New Roman" w:eastAsia="Times New Roman" w:hAnsi="Times New Roman" w:cs="Times New Roman"/>
          <w:sz w:val="23"/>
          <w:szCs w:val="23"/>
        </w:rPr>
      </w:pPr>
      <w:r>
        <w:rPr>
          <w:rFonts w:ascii="Times New Roman" w:eastAsia="Times New Roman" w:hAnsi="Times New Roman" w:cs="Times New Roman"/>
          <w:sz w:val="23"/>
          <w:szCs w:val="23"/>
        </w:rPr>
        <w:t>79%-70%:    C</w:t>
      </w:r>
    </w:p>
    <w:p w:rsidR="00E0229B" w:rsidRDefault="008466A6">
      <w:pPr>
        <w:spacing w:after="0" w:line="240" w:lineRule="auto"/>
        <w:ind w:firstLine="720"/>
        <w:rPr>
          <w:rFonts w:ascii="Times New Roman" w:eastAsia="Times New Roman" w:hAnsi="Times New Roman" w:cs="Times New Roman"/>
          <w:sz w:val="23"/>
          <w:szCs w:val="23"/>
        </w:rPr>
      </w:pPr>
      <w:r>
        <w:rPr>
          <w:rFonts w:ascii="Times New Roman" w:eastAsia="Times New Roman" w:hAnsi="Times New Roman" w:cs="Times New Roman"/>
          <w:sz w:val="23"/>
          <w:szCs w:val="23"/>
        </w:rPr>
        <w:t>69%-60%:    D</w:t>
      </w:r>
    </w:p>
    <w:p w:rsidR="00E0229B" w:rsidRDefault="008466A6">
      <w:pPr>
        <w:spacing w:after="0" w:line="240" w:lineRule="auto"/>
        <w:ind w:firstLine="720"/>
        <w:rPr>
          <w:rFonts w:ascii="Times New Roman" w:eastAsia="Times New Roman" w:hAnsi="Times New Roman" w:cs="Times New Roman"/>
          <w:sz w:val="23"/>
          <w:szCs w:val="23"/>
        </w:rPr>
      </w:pPr>
      <w:r>
        <w:rPr>
          <w:rFonts w:ascii="Times New Roman" w:eastAsia="Times New Roman" w:hAnsi="Times New Roman" w:cs="Times New Roman"/>
          <w:sz w:val="23"/>
          <w:szCs w:val="23"/>
        </w:rPr>
        <w:t>&lt; 59%:         F</w:t>
      </w:r>
    </w:p>
    <w:p w:rsidR="00E0229B" w:rsidRDefault="008466A6">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Be aware that in order to receive the college prep designation on your transcripts you must have at least a 70% in the class. </w:t>
      </w:r>
    </w:p>
    <w:p w:rsidR="00E0229B" w:rsidRDefault="00E0229B">
      <w:pPr>
        <w:spacing w:after="0" w:line="240" w:lineRule="auto"/>
        <w:rPr>
          <w:rFonts w:ascii="Times New Roman" w:eastAsia="Times New Roman" w:hAnsi="Times New Roman" w:cs="Times New Roman"/>
          <w:sz w:val="23"/>
          <w:szCs w:val="23"/>
        </w:rPr>
      </w:pPr>
    </w:p>
    <w:p w:rsidR="00E0229B" w:rsidRDefault="00E0229B">
      <w:pPr>
        <w:spacing w:after="0" w:line="240" w:lineRule="auto"/>
        <w:rPr>
          <w:rFonts w:ascii="Times New Roman" w:eastAsia="Times New Roman" w:hAnsi="Times New Roman" w:cs="Times New Roman"/>
          <w:sz w:val="23"/>
          <w:szCs w:val="23"/>
        </w:rPr>
      </w:pPr>
    </w:p>
    <w:p w:rsidR="00B46012" w:rsidRDefault="00B46012">
      <w:pPr>
        <w:spacing w:after="0" w:line="240" w:lineRule="auto"/>
        <w:rPr>
          <w:rFonts w:ascii="Times New Roman" w:eastAsia="Times New Roman" w:hAnsi="Times New Roman" w:cs="Times New Roman"/>
          <w:sz w:val="23"/>
          <w:szCs w:val="23"/>
        </w:rPr>
      </w:pPr>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All grades will be weighted as follows:</w:t>
      </w:r>
    </w:p>
    <w:p w:rsidR="00E0229B" w:rsidRDefault="00E0229B">
      <w:pPr>
        <w:spacing w:after="0" w:line="240" w:lineRule="auto"/>
        <w:rPr>
          <w:rFonts w:ascii="Times New Roman" w:eastAsia="Times New Roman" w:hAnsi="Times New Roman" w:cs="Times New Roman"/>
          <w:sz w:val="23"/>
          <w:szCs w:val="23"/>
        </w:rPr>
      </w:pPr>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Classwork/ Homework/ projects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40%</w:t>
      </w:r>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Tests/ quizzes/ performance tasks</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30%</w:t>
      </w:r>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Essays</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30%</w:t>
      </w:r>
    </w:p>
    <w:p w:rsidR="00E0229B" w:rsidRDefault="00E0229B">
      <w:pPr>
        <w:spacing w:after="0" w:line="240" w:lineRule="auto"/>
        <w:rPr>
          <w:rFonts w:ascii="Times New Roman" w:eastAsia="Times New Roman" w:hAnsi="Times New Roman" w:cs="Times New Roman"/>
          <w:sz w:val="23"/>
          <w:szCs w:val="23"/>
        </w:rPr>
      </w:pPr>
    </w:p>
    <w:p w:rsidR="00E0229B" w:rsidRDefault="008466A6">
      <w:pPr>
        <w:spacing w:line="240" w:lineRule="auto"/>
        <w:rPr>
          <w:rFonts w:ascii="Times New Roman" w:eastAsia="Times New Roman" w:hAnsi="Times New Roman" w:cs="Times New Roman"/>
          <w:b/>
          <w:sz w:val="23"/>
          <w:szCs w:val="23"/>
        </w:rPr>
      </w:pPr>
      <w:r>
        <w:rPr>
          <w:rFonts w:ascii="Times New Roman" w:eastAsia="Times New Roman" w:hAnsi="Times New Roman" w:cs="Times New Roman"/>
          <w:b/>
          <w:sz w:val="24"/>
          <w:szCs w:val="24"/>
        </w:rPr>
        <w:t xml:space="preserve">Units of study will follow the Common Core Standards and course of study created by the English Department at RCHS.  We will complete </w:t>
      </w:r>
      <w:proofErr w:type="spellStart"/>
      <w:r>
        <w:rPr>
          <w:rFonts w:ascii="Times New Roman" w:eastAsia="Times New Roman" w:hAnsi="Times New Roman" w:cs="Times New Roman"/>
          <w:b/>
          <w:sz w:val="24"/>
          <w:szCs w:val="24"/>
        </w:rPr>
        <w:t>StudySync</w:t>
      </w:r>
      <w:proofErr w:type="spellEnd"/>
      <w:r>
        <w:rPr>
          <w:rFonts w:ascii="Times New Roman" w:eastAsia="Times New Roman" w:hAnsi="Times New Roman" w:cs="Times New Roman"/>
          <w:b/>
          <w:sz w:val="24"/>
          <w:szCs w:val="24"/>
        </w:rPr>
        <w:t xml:space="preserve"> (McGraw Hill) units and units around novels/ plays (pacing subject to change):</w:t>
      </w:r>
    </w:p>
    <w:p w:rsidR="00E0229B" w:rsidRDefault="00E0229B">
      <w:pPr>
        <w:spacing w:after="0" w:line="240" w:lineRule="auto"/>
        <w:rPr>
          <w:rFonts w:ascii="Times New Roman" w:eastAsia="Times New Roman" w:hAnsi="Times New Roman" w:cs="Times New Roman"/>
          <w:sz w:val="23"/>
          <w:szCs w:val="23"/>
        </w:rPr>
      </w:pPr>
    </w:p>
    <w:tbl>
      <w:tblPr>
        <w:tblStyle w:val="a"/>
        <w:tblW w:w="5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8"/>
        <w:gridCol w:w="4230"/>
      </w:tblGrid>
      <w:tr w:rsidR="00E0229B">
        <w:tc>
          <w:tcPr>
            <w:tcW w:w="1368" w:type="dxa"/>
          </w:tcPr>
          <w:p w:rsidR="00E0229B" w:rsidRDefault="008466A6">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Week</w:t>
            </w:r>
          </w:p>
        </w:tc>
        <w:tc>
          <w:tcPr>
            <w:tcW w:w="4230" w:type="dxa"/>
          </w:tcPr>
          <w:p w:rsidR="00E0229B" w:rsidRDefault="008466A6">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Unit</w:t>
            </w:r>
          </w:p>
        </w:tc>
      </w:tr>
      <w:tr w:rsidR="00E0229B">
        <w:tc>
          <w:tcPr>
            <w:tcW w:w="1368" w:type="dxa"/>
          </w:tcPr>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1-4</w:t>
            </w:r>
          </w:p>
        </w:tc>
        <w:tc>
          <w:tcPr>
            <w:tcW w:w="4230" w:type="dxa"/>
          </w:tcPr>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Study Sync Unit 1: We the People</w:t>
            </w:r>
          </w:p>
        </w:tc>
      </w:tr>
      <w:tr w:rsidR="00E0229B">
        <w:tc>
          <w:tcPr>
            <w:tcW w:w="1368" w:type="dxa"/>
          </w:tcPr>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5-6</w:t>
            </w:r>
          </w:p>
        </w:tc>
        <w:tc>
          <w:tcPr>
            <w:tcW w:w="4230" w:type="dxa"/>
          </w:tcPr>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i/>
                <w:sz w:val="23"/>
                <w:szCs w:val="23"/>
              </w:rPr>
              <w:t xml:space="preserve">The Crucible </w:t>
            </w:r>
            <w:r>
              <w:rPr>
                <w:rFonts w:ascii="Times New Roman" w:eastAsia="Times New Roman" w:hAnsi="Times New Roman" w:cs="Times New Roman"/>
                <w:sz w:val="23"/>
                <w:szCs w:val="23"/>
              </w:rPr>
              <w:t>by Arthur Miller</w:t>
            </w:r>
          </w:p>
        </w:tc>
      </w:tr>
      <w:tr w:rsidR="00E0229B">
        <w:tc>
          <w:tcPr>
            <w:tcW w:w="1368" w:type="dxa"/>
          </w:tcPr>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7-10</w:t>
            </w:r>
          </w:p>
        </w:tc>
        <w:tc>
          <w:tcPr>
            <w:tcW w:w="4230" w:type="dxa"/>
          </w:tcPr>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Study Sync Unit 2: The Individual </w:t>
            </w:r>
          </w:p>
        </w:tc>
      </w:tr>
      <w:tr w:rsidR="00E0229B">
        <w:tc>
          <w:tcPr>
            <w:tcW w:w="1368" w:type="dxa"/>
          </w:tcPr>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11</w:t>
            </w:r>
          </w:p>
        </w:tc>
        <w:tc>
          <w:tcPr>
            <w:tcW w:w="4230" w:type="dxa"/>
          </w:tcPr>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i/>
                <w:sz w:val="23"/>
                <w:szCs w:val="23"/>
              </w:rPr>
              <w:t>A Raisin in the Sun</w:t>
            </w:r>
            <w:r>
              <w:rPr>
                <w:rFonts w:ascii="Times New Roman" w:eastAsia="Times New Roman" w:hAnsi="Times New Roman" w:cs="Times New Roman"/>
                <w:sz w:val="23"/>
                <w:szCs w:val="23"/>
              </w:rPr>
              <w:t xml:space="preserve"> by Lorraine Hansberry</w:t>
            </w:r>
          </w:p>
        </w:tc>
      </w:tr>
      <w:tr w:rsidR="00E0229B">
        <w:tc>
          <w:tcPr>
            <w:tcW w:w="1368" w:type="dxa"/>
          </w:tcPr>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12-14</w:t>
            </w:r>
          </w:p>
        </w:tc>
        <w:tc>
          <w:tcPr>
            <w:tcW w:w="4230" w:type="dxa"/>
          </w:tcPr>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Study Sync Unit 3: Modern Times</w:t>
            </w:r>
          </w:p>
        </w:tc>
      </w:tr>
      <w:tr w:rsidR="00E0229B">
        <w:tc>
          <w:tcPr>
            <w:tcW w:w="1368" w:type="dxa"/>
          </w:tcPr>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15-17</w:t>
            </w:r>
          </w:p>
        </w:tc>
        <w:tc>
          <w:tcPr>
            <w:tcW w:w="4230" w:type="dxa"/>
          </w:tcPr>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i/>
                <w:sz w:val="23"/>
                <w:szCs w:val="23"/>
              </w:rPr>
              <w:t xml:space="preserve">The Great Gatsby </w:t>
            </w:r>
            <w:r>
              <w:rPr>
                <w:rFonts w:ascii="Times New Roman" w:eastAsia="Times New Roman" w:hAnsi="Times New Roman" w:cs="Times New Roman"/>
                <w:sz w:val="23"/>
                <w:szCs w:val="23"/>
              </w:rPr>
              <w:t>by F. Scott Fitzgerald</w:t>
            </w:r>
          </w:p>
        </w:tc>
      </w:tr>
      <w:tr w:rsidR="00E0229B">
        <w:tc>
          <w:tcPr>
            <w:tcW w:w="1368" w:type="dxa"/>
          </w:tcPr>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18</w:t>
            </w:r>
          </w:p>
        </w:tc>
        <w:tc>
          <w:tcPr>
            <w:tcW w:w="4230" w:type="dxa"/>
          </w:tcPr>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Finals</w:t>
            </w:r>
          </w:p>
        </w:tc>
      </w:tr>
    </w:tbl>
    <w:p w:rsidR="00E0229B" w:rsidRDefault="00E0229B">
      <w:pPr>
        <w:spacing w:after="0" w:line="240" w:lineRule="auto"/>
        <w:rPr>
          <w:sz w:val="23"/>
          <w:szCs w:val="23"/>
        </w:rPr>
      </w:pPr>
    </w:p>
    <w:p w:rsidR="00E0229B" w:rsidRDefault="008466A6">
      <w:pPr>
        <w:numPr>
          <w:ilvl w:val="0"/>
          <w:numId w:val="6"/>
        </w:numPr>
        <w:spacing w:after="0" w:line="240" w:lineRule="auto"/>
        <w:rPr>
          <w:sz w:val="24"/>
          <w:szCs w:val="24"/>
        </w:rPr>
      </w:pPr>
      <w:r>
        <w:rPr>
          <w:rFonts w:ascii="Times New Roman" w:eastAsia="Times New Roman" w:hAnsi="Times New Roman" w:cs="Times New Roman"/>
          <w:sz w:val="24"/>
          <w:szCs w:val="24"/>
        </w:rPr>
        <w:t xml:space="preserve">Students will also compose no fewer than three formal essays, typed in MLA format.  In addition, students will study </w:t>
      </w:r>
      <w:r w:rsidR="008533F8">
        <w:rPr>
          <w:rFonts w:ascii="Times New Roman" w:eastAsia="Times New Roman" w:hAnsi="Times New Roman" w:cs="Times New Roman"/>
          <w:sz w:val="24"/>
          <w:szCs w:val="24"/>
        </w:rPr>
        <w:t>Greek</w:t>
      </w:r>
      <w:r>
        <w:rPr>
          <w:rFonts w:ascii="Times New Roman" w:eastAsia="Times New Roman" w:hAnsi="Times New Roman" w:cs="Times New Roman"/>
          <w:sz w:val="24"/>
          <w:szCs w:val="24"/>
        </w:rPr>
        <w:t xml:space="preserve"> and </w:t>
      </w:r>
      <w:r w:rsidR="008533F8">
        <w:rPr>
          <w:rFonts w:ascii="Times New Roman" w:eastAsia="Times New Roman" w:hAnsi="Times New Roman" w:cs="Times New Roman"/>
          <w:sz w:val="24"/>
          <w:szCs w:val="24"/>
        </w:rPr>
        <w:t>Latin</w:t>
      </w:r>
      <w:r w:rsidR="00B46012">
        <w:rPr>
          <w:rFonts w:ascii="Times New Roman" w:eastAsia="Times New Roman" w:hAnsi="Times New Roman" w:cs="Times New Roman"/>
          <w:sz w:val="24"/>
          <w:szCs w:val="24"/>
        </w:rPr>
        <w:t xml:space="preserve"> roots, suffixes/ prefixes,</w:t>
      </w:r>
      <w:r>
        <w:rPr>
          <w:rFonts w:ascii="Times New Roman" w:eastAsia="Times New Roman" w:hAnsi="Times New Roman" w:cs="Times New Roman"/>
          <w:sz w:val="24"/>
          <w:szCs w:val="24"/>
        </w:rPr>
        <w:t xml:space="preserve"> and grammar/ usage during their time in this class.</w:t>
      </w:r>
    </w:p>
    <w:p w:rsidR="00E0229B" w:rsidRDefault="00E0229B">
      <w:pPr>
        <w:spacing w:after="0" w:line="240" w:lineRule="auto"/>
        <w:rPr>
          <w:rFonts w:ascii="Times New Roman" w:eastAsia="Times New Roman" w:hAnsi="Times New Roman" w:cs="Times New Roman"/>
          <w:sz w:val="24"/>
          <w:szCs w:val="24"/>
        </w:rPr>
      </w:pPr>
    </w:p>
    <w:p w:rsidR="008533F8" w:rsidRDefault="008533F8">
      <w:pPr>
        <w:spacing w:after="0" w:line="240" w:lineRule="auto"/>
        <w:rPr>
          <w:rFonts w:ascii="Times New Roman" w:eastAsia="Times New Roman" w:hAnsi="Times New Roman" w:cs="Times New Roman"/>
          <w:sz w:val="24"/>
          <w:szCs w:val="24"/>
        </w:rPr>
      </w:pPr>
    </w:p>
    <w:p w:rsidR="00E0229B" w:rsidRDefault="00E0229B">
      <w:pPr>
        <w:spacing w:after="0" w:line="240" w:lineRule="auto"/>
        <w:rPr>
          <w:sz w:val="23"/>
          <w:szCs w:val="23"/>
        </w:rPr>
      </w:pPr>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sz w:val="23"/>
          <w:szCs w:val="23"/>
        </w:rPr>
        <w:t>Tardy &amp; Absence Policy:</w:t>
      </w:r>
    </w:p>
    <w:p w:rsidR="00E0229B" w:rsidRDefault="008466A6" w:rsidP="008533F8">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Tardy and Absence policy follows the policies enforced by River City High School administration. Any student more than </w:t>
      </w:r>
      <w:r>
        <w:rPr>
          <w:rFonts w:ascii="Times New Roman" w:eastAsia="Times New Roman" w:hAnsi="Times New Roman" w:cs="Times New Roman"/>
          <w:b/>
          <w:sz w:val="23"/>
          <w:szCs w:val="23"/>
        </w:rPr>
        <w:t xml:space="preserve">30 </w:t>
      </w:r>
      <w:r>
        <w:rPr>
          <w:rFonts w:ascii="Times New Roman" w:eastAsia="Times New Roman" w:hAnsi="Times New Roman" w:cs="Times New Roman"/>
          <w:sz w:val="23"/>
          <w:szCs w:val="23"/>
        </w:rPr>
        <w:t xml:space="preserve">minutes late will be considered absent. </w:t>
      </w:r>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Any </w:t>
      </w:r>
      <w:r>
        <w:rPr>
          <w:rFonts w:ascii="Times New Roman" w:eastAsia="Times New Roman" w:hAnsi="Times New Roman" w:cs="Times New Roman"/>
          <w:b/>
          <w:sz w:val="23"/>
          <w:szCs w:val="23"/>
        </w:rPr>
        <w:t>unexcused absence/ tardy</w:t>
      </w:r>
      <w:r>
        <w:rPr>
          <w:rFonts w:ascii="Times New Roman" w:eastAsia="Times New Roman" w:hAnsi="Times New Roman" w:cs="Times New Roman"/>
          <w:sz w:val="23"/>
          <w:szCs w:val="23"/>
        </w:rPr>
        <w:t xml:space="preserve"> will result in student forfeiting the right to make-up missed work and/or take any missed tests.  </w:t>
      </w:r>
      <w:r>
        <w:rPr>
          <w:rFonts w:ascii="Times New Roman" w:eastAsia="Times New Roman" w:hAnsi="Times New Roman" w:cs="Times New Roman"/>
          <w:b/>
          <w:sz w:val="23"/>
          <w:szCs w:val="23"/>
        </w:rPr>
        <w:t xml:space="preserve">Parents/guardians must call to excuse all student absences and </w:t>
      </w:r>
      <w:proofErr w:type="spellStart"/>
      <w:r>
        <w:rPr>
          <w:rFonts w:ascii="Times New Roman" w:eastAsia="Times New Roman" w:hAnsi="Times New Roman" w:cs="Times New Roman"/>
          <w:b/>
          <w:sz w:val="23"/>
          <w:szCs w:val="23"/>
        </w:rPr>
        <w:t>tardies</w:t>
      </w:r>
      <w:proofErr w:type="spellEnd"/>
      <w:r>
        <w:rPr>
          <w:rFonts w:ascii="Times New Roman" w:eastAsia="Times New Roman" w:hAnsi="Times New Roman" w:cs="Times New Roman"/>
          <w:b/>
          <w:sz w:val="23"/>
          <w:szCs w:val="23"/>
        </w:rPr>
        <w:t>.</w:t>
      </w:r>
    </w:p>
    <w:p w:rsidR="00E0229B" w:rsidRDefault="00E0229B">
      <w:pPr>
        <w:spacing w:after="0" w:line="240" w:lineRule="auto"/>
        <w:rPr>
          <w:rFonts w:ascii="Times New Roman" w:eastAsia="Times New Roman" w:hAnsi="Times New Roman" w:cs="Times New Roman"/>
          <w:b/>
          <w:sz w:val="23"/>
          <w:szCs w:val="23"/>
        </w:rPr>
      </w:pPr>
    </w:p>
    <w:p w:rsidR="00E0229B" w:rsidRDefault="00E0229B">
      <w:pPr>
        <w:spacing w:after="0" w:line="240" w:lineRule="auto"/>
        <w:rPr>
          <w:rFonts w:ascii="Times New Roman" w:eastAsia="Times New Roman" w:hAnsi="Times New Roman" w:cs="Times New Roman"/>
          <w:b/>
          <w:sz w:val="23"/>
          <w:szCs w:val="23"/>
        </w:rPr>
      </w:pPr>
    </w:p>
    <w:p w:rsidR="00E0229B" w:rsidRDefault="00E0229B">
      <w:pPr>
        <w:spacing w:after="0" w:line="240" w:lineRule="auto"/>
        <w:rPr>
          <w:rFonts w:ascii="Times New Roman" w:eastAsia="Times New Roman" w:hAnsi="Times New Roman" w:cs="Times New Roman"/>
          <w:b/>
          <w:sz w:val="24"/>
          <w:szCs w:val="24"/>
        </w:rPr>
      </w:pPr>
    </w:p>
    <w:p w:rsidR="00E0229B" w:rsidRDefault="00E0229B">
      <w:pPr>
        <w:spacing w:after="0" w:line="240" w:lineRule="auto"/>
        <w:rPr>
          <w:rFonts w:ascii="Times New Roman" w:eastAsia="Times New Roman" w:hAnsi="Times New Roman" w:cs="Times New Roman"/>
          <w:b/>
          <w:sz w:val="24"/>
          <w:szCs w:val="24"/>
        </w:rPr>
      </w:pPr>
    </w:p>
    <w:p w:rsidR="00E0229B" w:rsidRDefault="008466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Late Work Policy:</w:t>
      </w:r>
    </w:p>
    <w:p w:rsidR="00E0229B" w:rsidRDefault="008466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Students are responsible for obtaining all missed work when absent for excused reasons.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Students should check the class make-up work folder to obtain handouts and read the class agenda and objectives for days missed.  </w:t>
      </w:r>
      <w:r>
        <w:rPr>
          <w:rFonts w:ascii="Times New Roman" w:eastAsia="Times New Roman" w:hAnsi="Times New Roman" w:cs="Times New Roman"/>
          <w:sz w:val="24"/>
          <w:szCs w:val="24"/>
        </w:rPr>
        <w:t xml:space="preserve">Students can also check Ms. Maples’ School Loop page to download electronic copies of work missed (URL:  </w:t>
      </w:r>
      <w:hyperlink r:id="rId7">
        <w:r>
          <w:rPr>
            <w:rFonts w:ascii="Times New Roman" w:eastAsia="Times New Roman" w:hAnsi="Times New Roman" w:cs="Times New Roman"/>
            <w:color w:val="0000FF"/>
            <w:sz w:val="24"/>
            <w:szCs w:val="24"/>
            <w:u w:val="single"/>
          </w:rPr>
          <w:t>http://rivercity-wusd-ca.schoolloop.com/maples</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Ms. Maples has also created an Instagram account (maples_eng11) </w:t>
      </w:r>
      <w:r>
        <w:rPr>
          <w:rFonts w:ascii="Times New Roman" w:eastAsia="Times New Roman" w:hAnsi="Times New Roman" w:cs="Times New Roman"/>
          <w:sz w:val="24"/>
          <w:szCs w:val="24"/>
        </w:rPr>
        <w:t xml:space="preserve">on which the class agenda, homework and objective will be posted daily.  Students should also check in with the teacher before or after class for further explanation of lessons/work missed.  </w:t>
      </w:r>
      <w:r>
        <w:rPr>
          <w:rFonts w:ascii="Times New Roman" w:eastAsia="Times New Roman" w:hAnsi="Times New Roman" w:cs="Times New Roman"/>
          <w:b/>
          <w:sz w:val="24"/>
          <w:szCs w:val="24"/>
        </w:rPr>
        <w:t>Students will be given one additional day to complete missing work for each excused absence (such as illness).</w:t>
      </w:r>
    </w:p>
    <w:p w:rsidR="00E0229B" w:rsidRDefault="00E0229B">
      <w:pPr>
        <w:spacing w:after="0" w:line="240" w:lineRule="auto"/>
        <w:rPr>
          <w:rFonts w:ascii="Times New Roman" w:eastAsia="Times New Roman" w:hAnsi="Times New Roman" w:cs="Times New Roman"/>
          <w:b/>
          <w:sz w:val="24"/>
          <w:szCs w:val="24"/>
        </w:rPr>
      </w:pPr>
    </w:p>
    <w:p w:rsidR="008533F8" w:rsidRDefault="008533F8">
      <w:pPr>
        <w:spacing w:after="0" w:line="240" w:lineRule="auto"/>
        <w:rPr>
          <w:rFonts w:ascii="Times New Roman" w:eastAsia="Times New Roman" w:hAnsi="Times New Roman" w:cs="Times New Roman"/>
          <w:b/>
          <w:sz w:val="24"/>
          <w:szCs w:val="24"/>
        </w:rPr>
      </w:pPr>
    </w:p>
    <w:p w:rsidR="00E0229B" w:rsidRDefault="00846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 most cases, late work will only be accepted for one additional day after the original due date.  </w:t>
      </w:r>
      <w:r>
        <w:rPr>
          <w:rFonts w:ascii="Times New Roman" w:eastAsia="Times New Roman" w:hAnsi="Times New Roman" w:cs="Times New Roman"/>
          <w:sz w:val="24"/>
          <w:szCs w:val="24"/>
        </w:rPr>
        <w:t xml:space="preserve">Assignments turned in late (except for excused absences) will lose up to </w:t>
      </w:r>
      <w:r>
        <w:rPr>
          <w:rFonts w:ascii="Times New Roman" w:eastAsia="Times New Roman" w:hAnsi="Times New Roman" w:cs="Times New Roman"/>
          <w:sz w:val="24"/>
          <w:szCs w:val="24"/>
          <w:u w:val="single"/>
        </w:rPr>
        <w:t>50% of the original point value</w:t>
      </w:r>
      <w:r>
        <w:rPr>
          <w:rFonts w:ascii="Times New Roman" w:eastAsia="Times New Roman" w:hAnsi="Times New Roman" w:cs="Times New Roman"/>
          <w:sz w:val="24"/>
          <w:szCs w:val="24"/>
        </w:rPr>
        <w:t xml:space="preserve">.  Students must make arrangements with the teacher to make-up tests and quizzes.  Class time may not be used for make-ups.  Incomplete or poorly completed assignments will receive fewer points at the teacher’s discretion. </w:t>
      </w:r>
      <w:r>
        <w:rPr>
          <w:rFonts w:ascii="Times New Roman" w:eastAsia="Times New Roman" w:hAnsi="Times New Roman" w:cs="Times New Roman"/>
          <w:sz w:val="24"/>
          <w:szCs w:val="24"/>
          <w:u w:val="single"/>
        </w:rPr>
        <w:t>Speak with teacher if special circumstances occur.</w:t>
      </w:r>
    </w:p>
    <w:p w:rsidR="00E0229B" w:rsidRDefault="00E0229B">
      <w:pPr>
        <w:spacing w:after="0" w:line="240" w:lineRule="auto"/>
        <w:rPr>
          <w:rFonts w:ascii="Times New Roman" w:eastAsia="Times New Roman" w:hAnsi="Times New Roman" w:cs="Times New Roman"/>
          <w:b/>
          <w:sz w:val="23"/>
          <w:szCs w:val="23"/>
        </w:rPr>
      </w:pPr>
    </w:p>
    <w:p w:rsidR="00E0229B" w:rsidRDefault="00E0229B">
      <w:pPr>
        <w:spacing w:after="0" w:line="240" w:lineRule="auto"/>
        <w:rPr>
          <w:rFonts w:ascii="Times New Roman" w:eastAsia="Times New Roman" w:hAnsi="Times New Roman" w:cs="Times New Roman"/>
          <w:b/>
          <w:sz w:val="23"/>
          <w:szCs w:val="23"/>
        </w:rPr>
      </w:pPr>
    </w:p>
    <w:p w:rsidR="00E0229B" w:rsidRDefault="00846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Plagiarism/Cheating:</w:t>
      </w:r>
    </w:p>
    <w:p w:rsidR="00E0229B" w:rsidRDefault="008466A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Students are expected, and will be held to the standard that they do their own work.  Cheating will not be tolerated under any circumstances. </w:t>
      </w:r>
      <w:r>
        <w:rPr>
          <w:rFonts w:ascii="Times New Roman" w:eastAsia="Times New Roman" w:hAnsi="Times New Roman" w:cs="Times New Roman"/>
          <w:b/>
          <w:sz w:val="24"/>
          <w:szCs w:val="24"/>
        </w:rPr>
        <w:t>Cheating includes copying another student’s work.  Both the study who copied and the student who allowed the other student to copy their work will be penalized.</w:t>
      </w:r>
    </w:p>
    <w:p w:rsidR="00E0229B" w:rsidRDefault="008466A6">
      <w:pPr>
        <w:numPr>
          <w:ilvl w:val="0"/>
          <w:numId w:val="3"/>
        </w:numPr>
        <w:spacing w:after="0" w:line="240" w:lineRule="auto"/>
        <w:jc w:val="both"/>
        <w:rPr>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Offense:  F on the assignment, parent notification </w:t>
      </w:r>
    </w:p>
    <w:p w:rsidR="00E0229B" w:rsidRDefault="008466A6">
      <w:pPr>
        <w:numPr>
          <w:ilvl w:val="0"/>
          <w:numId w:val="3"/>
        </w:numPr>
        <w:spacing w:after="0" w:line="240" w:lineRule="auto"/>
        <w:jc w:val="both"/>
        <w:rPr>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Offense: F on the assignment, parent notification, referral to administration.</w:t>
      </w:r>
    </w:p>
    <w:p w:rsidR="00E0229B" w:rsidRDefault="008466A6">
      <w:pPr>
        <w:numPr>
          <w:ilvl w:val="0"/>
          <w:numId w:val="3"/>
        </w:numPr>
        <w:spacing w:after="0" w:line="240" w:lineRule="auto"/>
        <w:jc w:val="both"/>
        <w:rPr>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Offense: F in class for that quarter, parent/student/teacher/administrator conference, and removal from all extra-curricular activities.</w:t>
      </w:r>
    </w:p>
    <w:p w:rsidR="00E0229B" w:rsidRDefault="008466A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addition to submitting a paper copy of essays, student must also upload their essay to the turnitin.com website. This essay checks for plagiarism. If an essay is not submitted to turnitin.com, it will not be graded until student has done so.</w:t>
      </w:r>
    </w:p>
    <w:p w:rsidR="00E0229B" w:rsidRDefault="00E0229B">
      <w:pPr>
        <w:spacing w:after="0" w:line="240" w:lineRule="auto"/>
        <w:jc w:val="both"/>
        <w:rPr>
          <w:rFonts w:ascii="Times New Roman" w:eastAsia="Times New Roman" w:hAnsi="Times New Roman" w:cs="Times New Roman"/>
          <w:b/>
          <w:sz w:val="23"/>
          <w:szCs w:val="23"/>
        </w:rPr>
      </w:pPr>
    </w:p>
    <w:p w:rsidR="00E0229B" w:rsidRDefault="00E0229B">
      <w:pPr>
        <w:spacing w:after="0" w:line="240" w:lineRule="auto"/>
        <w:jc w:val="both"/>
        <w:rPr>
          <w:rFonts w:ascii="Times New Roman" w:eastAsia="Times New Roman" w:hAnsi="Times New Roman" w:cs="Times New Roman"/>
          <w:sz w:val="23"/>
          <w:szCs w:val="23"/>
        </w:rPr>
      </w:pPr>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sz w:val="23"/>
          <w:szCs w:val="23"/>
        </w:rPr>
        <w:t>Discipline Policy</w:t>
      </w:r>
      <w:r>
        <w:rPr>
          <w:rFonts w:ascii="Times New Roman" w:eastAsia="Times New Roman" w:hAnsi="Times New Roman" w:cs="Times New Roman"/>
          <w:sz w:val="23"/>
          <w:szCs w:val="23"/>
        </w:rPr>
        <w:t>:</w:t>
      </w:r>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Refer to the student agenda regarding behavior guidelines, cell phones, non-allowed items, and student dress code.  </w:t>
      </w:r>
    </w:p>
    <w:p w:rsidR="00E0229B" w:rsidRDefault="008466A6">
      <w:pPr>
        <w:numPr>
          <w:ilvl w:val="0"/>
          <w:numId w:val="2"/>
        </w:numPr>
        <w:spacing w:after="0" w:line="240" w:lineRule="auto"/>
        <w:rPr>
          <w:sz w:val="23"/>
          <w:szCs w:val="23"/>
        </w:rPr>
      </w:pPr>
      <w:r>
        <w:rPr>
          <w:rFonts w:ascii="Times New Roman" w:eastAsia="Times New Roman" w:hAnsi="Times New Roman" w:cs="Times New Roman"/>
          <w:sz w:val="23"/>
          <w:szCs w:val="23"/>
        </w:rPr>
        <w:t>Students are expected to respect themselves, other students, the teacher, and the classroom and its contents at all times.</w:t>
      </w:r>
    </w:p>
    <w:p w:rsidR="00E0229B" w:rsidRDefault="008466A6">
      <w:pPr>
        <w:numPr>
          <w:ilvl w:val="0"/>
          <w:numId w:val="2"/>
        </w:numPr>
        <w:spacing w:after="0" w:line="240" w:lineRule="auto"/>
        <w:rPr>
          <w:sz w:val="23"/>
          <w:szCs w:val="23"/>
        </w:rPr>
      </w:pPr>
      <w:r>
        <w:rPr>
          <w:rFonts w:ascii="Times New Roman" w:eastAsia="Times New Roman" w:hAnsi="Times New Roman" w:cs="Times New Roman"/>
          <w:sz w:val="23"/>
          <w:szCs w:val="23"/>
        </w:rPr>
        <w:t xml:space="preserve">Cell phones and non-allowed items must be kept turned off and out of sight (unless given special permission for use by Ms. Maples for educational purposes).  Any student found with a cell phone or non-allowed item out of his/her backpack without permission will have it confiscated and the teacher will follow school policy regarding discipline.  </w:t>
      </w:r>
    </w:p>
    <w:p w:rsidR="00E0229B" w:rsidRDefault="008466A6">
      <w:pPr>
        <w:numPr>
          <w:ilvl w:val="0"/>
          <w:numId w:val="2"/>
        </w:numPr>
        <w:spacing w:after="0" w:line="240" w:lineRule="auto"/>
        <w:rPr>
          <w:sz w:val="23"/>
          <w:szCs w:val="23"/>
        </w:rPr>
      </w:pPr>
      <w:r>
        <w:rPr>
          <w:rFonts w:ascii="Times New Roman" w:eastAsia="Times New Roman" w:hAnsi="Times New Roman" w:cs="Times New Roman"/>
          <w:sz w:val="23"/>
          <w:szCs w:val="23"/>
        </w:rPr>
        <w:t>Inappropriate behavior includes, but is not limited to, talking out of turn, sleeping, talking back to and/or arguing with the teacher, disrespectful behavior towards other students or teacher, profanity and/or derogatory language, inappropriate use or abuse of classroom materials, and inappropriate use of classroom time.</w:t>
      </w:r>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Consequences for inappropriate behavior may include:</w:t>
      </w:r>
    </w:p>
    <w:p w:rsidR="00E0229B" w:rsidRDefault="00E0229B">
      <w:pPr>
        <w:spacing w:after="0" w:line="240" w:lineRule="auto"/>
        <w:rPr>
          <w:rFonts w:ascii="Times New Roman" w:eastAsia="Times New Roman" w:hAnsi="Times New Roman" w:cs="Times New Roman"/>
          <w:sz w:val="23"/>
          <w:szCs w:val="23"/>
        </w:rPr>
      </w:pPr>
    </w:p>
    <w:tbl>
      <w:tblPr>
        <w:tblStyle w:val="a0"/>
        <w:tblW w:w="7265" w:type="dxa"/>
        <w:tblInd w:w="856" w:type="dxa"/>
        <w:tblLayout w:type="fixed"/>
        <w:tblLook w:val="0000" w:firstRow="0" w:lastRow="0" w:firstColumn="0" w:lastColumn="0" w:noHBand="0" w:noVBand="0"/>
      </w:tblPr>
      <w:tblGrid>
        <w:gridCol w:w="3653"/>
        <w:gridCol w:w="3612"/>
      </w:tblGrid>
      <w:tr w:rsidR="00E0229B">
        <w:trPr>
          <w:trHeight w:val="280"/>
        </w:trPr>
        <w:tc>
          <w:tcPr>
            <w:tcW w:w="3653" w:type="dxa"/>
          </w:tcPr>
          <w:p w:rsidR="00E0229B" w:rsidRDefault="008466A6">
            <w:pPr>
              <w:numPr>
                <w:ilvl w:val="0"/>
                <w:numId w:val="1"/>
              </w:numPr>
              <w:spacing w:after="0" w:line="360" w:lineRule="auto"/>
              <w:rPr>
                <w:sz w:val="23"/>
                <w:szCs w:val="23"/>
              </w:rPr>
            </w:pPr>
            <w:r>
              <w:rPr>
                <w:rFonts w:ascii="Times New Roman" w:eastAsia="Times New Roman" w:hAnsi="Times New Roman" w:cs="Times New Roman"/>
                <w:sz w:val="23"/>
                <w:szCs w:val="23"/>
              </w:rPr>
              <w:t>verbal warning</w:t>
            </w:r>
          </w:p>
        </w:tc>
        <w:tc>
          <w:tcPr>
            <w:tcW w:w="3612" w:type="dxa"/>
          </w:tcPr>
          <w:p w:rsidR="00E0229B" w:rsidRDefault="008466A6">
            <w:pPr>
              <w:numPr>
                <w:ilvl w:val="0"/>
                <w:numId w:val="1"/>
              </w:numPr>
              <w:spacing w:after="0" w:line="360" w:lineRule="auto"/>
              <w:rPr>
                <w:sz w:val="23"/>
                <w:szCs w:val="23"/>
              </w:rPr>
            </w:pPr>
            <w:r>
              <w:rPr>
                <w:rFonts w:ascii="Times New Roman" w:eastAsia="Times New Roman" w:hAnsi="Times New Roman" w:cs="Times New Roman"/>
                <w:sz w:val="23"/>
                <w:szCs w:val="23"/>
              </w:rPr>
              <w:t>Call home</w:t>
            </w:r>
          </w:p>
        </w:tc>
      </w:tr>
      <w:tr w:rsidR="00E0229B">
        <w:trPr>
          <w:trHeight w:val="300"/>
        </w:trPr>
        <w:tc>
          <w:tcPr>
            <w:tcW w:w="3653" w:type="dxa"/>
          </w:tcPr>
          <w:p w:rsidR="00E0229B" w:rsidRDefault="008466A6">
            <w:pPr>
              <w:numPr>
                <w:ilvl w:val="0"/>
                <w:numId w:val="1"/>
              </w:numPr>
              <w:spacing w:after="0" w:line="360" w:lineRule="auto"/>
              <w:rPr>
                <w:sz w:val="23"/>
                <w:szCs w:val="23"/>
              </w:rPr>
            </w:pPr>
            <w:r>
              <w:rPr>
                <w:rFonts w:ascii="Times New Roman" w:eastAsia="Times New Roman" w:hAnsi="Times New Roman" w:cs="Times New Roman"/>
                <w:sz w:val="23"/>
                <w:szCs w:val="23"/>
              </w:rPr>
              <w:t>change of seat</w:t>
            </w:r>
          </w:p>
          <w:p w:rsidR="00E0229B" w:rsidRDefault="008466A6">
            <w:pPr>
              <w:numPr>
                <w:ilvl w:val="0"/>
                <w:numId w:val="1"/>
              </w:numPr>
              <w:spacing w:after="0" w:line="360" w:lineRule="auto"/>
              <w:rPr>
                <w:sz w:val="23"/>
                <w:szCs w:val="23"/>
              </w:rPr>
            </w:pPr>
            <w:r>
              <w:rPr>
                <w:rFonts w:ascii="Times New Roman" w:eastAsia="Times New Roman" w:hAnsi="Times New Roman" w:cs="Times New Roman"/>
                <w:sz w:val="23"/>
                <w:szCs w:val="23"/>
              </w:rPr>
              <w:t>referral</w:t>
            </w:r>
          </w:p>
        </w:tc>
        <w:tc>
          <w:tcPr>
            <w:tcW w:w="3612" w:type="dxa"/>
          </w:tcPr>
          <w:p w:rsidR="00E0229B" w:rsidRDefault="008466A6">
            <w:pPr>
              <w:numPr>
                <w:ilvl w:val="0"/>
                <w:numId w:val="5"/>
              </w:numPr>
              <w:spacing w:after="0" w:line="240" w:lineRule="auto"/>
              <w:rPr>
                <w:sz w:val="23"/>
                <w:szCs w:val="23"/>
              </w:rPr>
            </w:pPr>
            <w:r>
              <w:rPr>
                <w:rFonts w:ascii="Times New Roman" w:eastAsia="Times New Roman" w:hAnsi="Times New Roman" w:cs="Times New Roman"/>
                <w:sz w:val="23"/>
                <w:szCs w:val="23"/>
              </w:rPr>
              <w:t>After school detention</w:t>
            </w:r>
          </w:p>
          <w:p w:rsidR="00E0229B" w:rsidRDefault="00E0229B">
            <w:pPr>
              <w:spacing w:after="0" w:line="240" w:lineRule="auto"/>
              <w:ind w:left="1080"/>
              <w:rPr>
                <w:rFonts w:ascii="Times New Roman" w:eastAsia="Times New Roman" w:hAnsi="Times New Roman" w:cs="Times New Roman"/>
                <w:sz w:val="23"/>
                <w:szCs w:val="23"/>
              </w:rPr>
            </w:pPr>
          </w:p>
        </w:tc>
      </w:tr>
      <w:tr w:rsidR="00E0229B">
        <w:trPr>
          <w:trHeight w:val="300"/>
        </w:trPr>
        <w:tc>
          <w:tcPr>
            <w:tcW w:w="3653" w:type="dxa"/>
          </w:tcPr>
          <w:p w:rsidR="00E0229B" w:rsidRDefault="00E0229B">
            <w:pPr>
              <w:spacing w:after="0" w:line="240" w:lineRule="auto"/>
              <w:rPr>
                <w:rFonts w:ascii="Times New Roman" w:eastAsia="Times New Roman" w:hAnsi="Times New Roman" w:cs="Times New Roman"/>
                <w:sz w:val="23"/>
                <w:szCs w:val="23"/>
              </w:rPr>
            </w:pPr>
          </w:p>
        </w:tc>
        <w:tc>
          <w:tcPr>
            <w:tcW w:w="3612" w:type="dxa"/>
          </w:tcPr>
          <w:p w:rsidR="00E0229B" w:rsidRDefault="00E0229B">
            <w:pPr>
              <w:spacing w:after="0" w:line="240" w:lineRule="auto"/>
              <w:ind w:left="1080"/>
              <w:rPr>
                <w:rFonts w:ascii="Times New Roman" w:eastAsia="Times New Roman" w:hAnsi="Times New Roman" w:cs="Times New Roman"/>
                <w:sz w:val="23"/>
                <w:szCs w:val="23"/>
              </w:rPr>
            </w:pPr>
          </w:p>
        </w:tc>
      </w:tr>
    </w:tbl>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The consequence depends on type of behavior and frequency of occurrence.</w:t>
      </w:r>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The teacher reserves the right to alter the consequence policy when necessary.</w:t>
      </w:r>
    </w:p>
    <w:p w:rsidR="00E0229B" w:rsidRDefault="00E0229B">
      <w:pPr>
        <w:spacing w:after="0" w:line="240" w:lineRule="auto"/>
        <w:rPr>
          <w:rFonts w:ascii="Times New Roman" w:eastAsia="Times New Roman" w:hAnsi="Times New Roman" w:cs="Times New Roman"/>
          <w:sz w:val="23"/>
          <w:szCs w:val="23"/>
        </w:rPr>
      </w:pPr>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School Loop: </w:t>
      </w:r>
      <w:r>
        <w:rPr>
          <w:rFonts w:ascii="Times New Roman" w:eastAsia="Times New Roman" w:hAnsi="Times New Roman" w:cs="Times New Roman"/>
          <w:sz w:val="23"/>
          <w:szCs w:val="23"/>
        </w:rPr>
        <w:t>Ms. Maples’ school loop page is a valuable resource for the class.  The syllabus, helpful documents and links, and all assignments will be posted on her English 11 page.  Also, any electronic worksheets or documents can be accessed here.  Use this resource to your advantage!</w:t>
      </w:r>
    </w:p>
    <w:p w:rsidR="00E0229B" w:rsidRDefault="008466A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sz w:val="23"/>
          <w:szCs w:val="23"/>
        </w:rPr>
        <w:t>Instagram:</w:t>
      </w:r>
      <w:r>
        <w:rPr>
          <w:rFonts w:ascii="Times New Roman" w:eastAsia="Times New Roman" w:hAnsi="Times New Roman" w:cs="Times New Roman"/>
          <w:sz w:val="23"/>
          <w:szCs w:val="23"/>
        </w:rPr>
        <w:t xml:space="preserve">  You may follow the class Instagram account @maples_eng11 to view pictures of the daily agenda, objectives and homework, as well as any other useful information or reminders.  Let’s use social media for an educational purpose!</w:t>
      </w:r>
    </w:p>
    <w:p w:rsidR="00E0229B" w:rsidRDefault="008466A6">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Students:</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u w:val="single"/>
        </w:rPr>
        <w:t>please review the classroom standards and course description with your parent/guardian</w:t>
      </w:r>
      <w:r>
        <w:rPr>
          <w:rFonts w:ascii="Times New Roman" w:eastAsia="Times New Roman" w:hAnsi="Times New Roman" w:cs="Times New Roman"/>
          <w:sz w:val="23"/>
          <w:szCs w:val="23"/>
        </w:rPr>
        <w:t xml:space="preserve">.  Next, please fill out the student information sheet attached and have your parent/guardian complete the back of the form addressed to them.  </w:t>
      </w:r>
      <w:r>
        <w:rPr>
          <w:rFonts w:ascii="Times New Roman" w:eastAsia="Times New Roman" w:hAnsi="Times New Roman" w:cs="Times New Roman"/>
          <w:b/>
          <w:sz w:val="23"/>
          <w:szCs w:val="23"/>
        </w:rPr>
        <w:t>Please return the student information sheet with your parent/guardian signature and information tomorrow.</w:t>
      </w:r>
    </w:p>
    <w:p w:rsidR="00E0229B" w:rsidRDefault="008466A6">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Thank you in advance for your hard work and cooperation.  I’m looking forward to a wonderful term.</w:t>
      </w:r>
    </w:p>
    <w:p w:rsidR="00E0229B" w:rsidRDefault="00E0229B">
      <w:pPr>
        <w:spacing w:line="240" w:lineRule="auto"/>
        <w:rPr>
          <w:rFonts w:ascii="Times New Roman" w:eastAsia="Times New Roman" w:hAnsi="Times New Roman" w:cs="Times New Roman"/>
          <w:sz w:val="23"/>
          <w:szCs w:val="23"/>
        </w:rPr>
      </w:pPr>
    </w:p>
    <w:p w:rsidR="00E0229B" w:rsidRDefault="00E0229B">
      <w:pPr>
        <w:spacing w:line="240" w:lineRule="auto"/>
        <w:rPr>
          <w:rFonts w:ascii="Times New Roman" w:eastAsia="Times New Roman" w:hAnsi="Times New Roman" w:cs="Times New Roman"/>
          <w:sz w:val="24"/>
          <w:szCs w:val="24"/>
        </w:rPr>
      </w:pPr>
    </w:p>
    <w:p w:rsidR="00E0229B" w:rsidRDefault="008466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Maples</w:t>
      </w:r>
    </w:p>
    <w:sectPr w:rsidR="00E0229B">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CAE"/>
    <w:multiLevelType w:val="multilevel"/>
    <w:tmpl w:val="67D27EE2"/>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
    <w:nsid w:val="08315FE7"/>
    <w:multiLevelType w:val="multilevel"/>
    <w:tmpl w:val="EEE43E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15DC4982"/>
    <w:multiLevelType w:val="multilevel"/>
    <w:tmpl w:val="6A10644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1A264C71"/>
    <w:multiLevelType w:val="multilevel"/>
    <w:tmpl w:val="818090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30CC31B7"/>
    <w:multiLevelType w:val="multilevel"/>
    <w:tmpl w:val="D6621926"/>
    <w:lvl w:ilvl="0">
      <w:start w:val="1"/>
      <w:numFmt w:val="bullet"/>
      <w:lvlText w:val="✓"/>
      <w:lvlJc w:val="left"/>
      <w:pPr>
        <w:ind w:left="144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330B591B"/>
    <w:multiLevelType w:val="multilevel"/>
    <w:tmpl w:val="47EED2D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6">
    <w:nsid w:val="50081AED"/>
    <w:multiLevelType w:val="multilevel"/>
    <w:tmpl w:val="4D2042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6335214C"/>
    <w:multiLevelType w:val="multilevel"/>
    <w:tmpl w:val="49B076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4"/>
  </w:num>
  <w:num w:numId="2">
    <w:abstractNumId w:val="3"/>
  </w:num>
  <w:num w:numId="3">
    <w:abstractNumId w:val="1"/>
  </w:num>
  <w:num w:numId="4">
    <w:abstractNumId w:val="7"/>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9B"/>
    <w:rsid w:val="008466A6"/>
    <w:rsid w:val="008533F8"/>
    <w:rsid w:val="00B46012"/>
    <w:rsid w:val="00E0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6C31B-08E2-4554-87C9-B0B9790B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0" w:line="240" w:lineRule="auto"/>
      <w:jc w:val="both"/>
    </w:pPr>
    <w:rPr>
      <w:rFonts w:ascii="Times New Roman" w:eastAsia="Times New Roman" w:hAnsi="Times New Roman" w:cs="Times New Roman"/>
      <w:i/>
      <w:sz w:val="28"/>
      <w:szCs w:val="2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ivercity-wusd-ca.schoolloop.com/ma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vercity-wusd-ca.schoolloop.com/maples" TargetMode="External"/><Relationship Id="rId5" Type="http://schemas.openxmlformats.org/officeDocument/2006/relationships/hyperlink" Target="mailto:kmaples@wusd.k12.ca.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WUSD</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Maples</dc:creator>
  <cp:lastModifiedBy>Katy Maples</cp:lastModifiedBy>
  <cp:revision>2</cp:revision>
  <dcterms:created xsi:type="dcterms:W3CDTF">2018-08-13T22:29:00Z</dcterms:created>
  <dcterms:modified xsi:type="dcterms:W3CDTF">2018-08-13T22:29:00Z</dcterms:modified>
</cp:coreProperties>
</file>